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F" w:rsidRDefault="00962AFF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7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E1">
        <w:rPr>
          <w:rFonts w:ascii="Times New Roman" w:hAnsi="Times New Roman" w:cs="Times New Roman"/>
          <w:b/>
          <w:sz w:val="28"/>
          <w:szCs w:val="28"/>
        </w:rPr>
        <w:t>младшей группы №</w:t>
      </w:r>
      <w:r w:rsidR="008E7CE1" w:rsidRPr="008E7C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группы (далее Программа) разработана на основе основной образовательной Программы МБДОУ «Детский сад №28»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предназначена для педагогов</w:t>
      </w:r>
      <w:r w:rsidR="008E7CE1">
        <w:rPr>
          <w:rFonts w:ascii="Times New Roman" w:hAnsi="Times New Roman" w:cs="Times New Roman"/>
          <w:sz w:val="28"/>
          <w:szCs w:val="28"/>
        </w:rPr>
        <w:t xml:space="preserve">, работающих с группой детей с </w:t>
      </w:r>
      <w:r w:rsidR="008E7CE1" w:rsidRPr="008E7CE1">
        <w:rPr>
          <w:rFonts w:ascii="Times New Roman" w:hAnsi="Times New Roman" w:cs="Times New Roman"/>
          <w:sz w:val="28"/>
          <w:szCs w:val="28"/>
        </w:rPr>
        <w:t>3</w:t>
      </w:r>
      <w:r w:rsidR="008E7CE1">
        <w:rPr>
          <w:rFonts w:ascii="Times New Roman" w:hAnsi="Times New Roman" w:cs="Times New Roman"/>
          <w:sz w:val="28"/>
          <w:szCs w:val="28"/>
        </w:rPr>
        <w:t xml:space="preserve"> до </w:t>
      </w:r>
      <w:r w:rsidR="008E7CE1" w:rsidRPr="008E7C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 Она состоит из трёх разделов: целевой раздел, содержательный раздел и организационный раздел.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(цели, задачи, принципы), возрастные особенности п</w:t>
      </w:r>
      <w:r w:rsidR="008E7CE1">
        <w:rPr>
          <w:rFonts w:ascii="Times New Roman" w:hAnsi="Times New Roman" w:cs="Times New Roman"/>
          <w:sz w:val="28"/>
          <w:szCs w:val="28"/>
        </w:rPr>
        <w:t xml:space="preserve">сихофизического развития детей </w:t>
      </w:r>
      <w:r w:rsidR="008E7CE1" w:rsidRPr="008E7CE1">
        <w:rPr>
          <w:rFonts w:ascii="Times New Roman" w:hAnsi="Times New Roman" w:cs="Times New Roman"/>
          <w:sz w:val="28"/>
          <w:szCs w:val="28"/>
        </w:rPr>
        <w:t>3</w:t>
      </w:r>
      <w:r w:rsidR="008E7CE1">
        <w:rPr>
          <w:rFonts w:ascii="Times New Roman" w:hAnsi="Times New Roman" w:cs="Times New Roman"/>
          <w:sz w:val="28"/>
          <w:szCs w:val="28"/>
        </w:rPr>
        <w:t>-</w:t>
      </w:r>
      <w:r w:rsidR="008E7CE1" w:rsidRPr="008E7C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лет, планируемые результаты освоения Программы.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и средств реализации Программы; описание вариативной части Программы; взаимодействие с семьями воспитанников; педагогическую диагностику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конкретизирует: материально – техническое описание Программы (особенности организации предметно – </w:t>
      </w:r>
      <w:r w:rsidR="008E7CE1">
        <w:rPr>
          <w:rFonts w:ascii="Times New Roman" w:hAnsi="Times New Roman" w:cs="Times New Roman"/>
          <w:sz w:val="28"/>
          <w:szCs w:val="28"/>
        </w:rPr>
        <w:t>пространственной среды группы №</w:t>
      </w:r>
      <w:r w:rsidR="008E7CE1" w:rsidRPr="008E7C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</w:t>
      </w:r>
      <w:r w:rsidR="008E7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группе на учебный год). </w:t>
      </w:r>
    </w:p>
    <w:p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962AFF" w:rsidRDefault="00962AFF" w:rsidP="00962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 на педагог</w:t>
      </w:r>
      <w:r w:rsidR="002F253D">
        <w:rPr>
          <w:rFonts w:ascii="Times New Roman" w:hAnsi="Times New Roman" w:cs="Times New Roman"/>
          <w:sz w:val="28"/>
          <w:szCs w:val="28"/>
        </w:rPr>
        <w:t>ическом совете №1.</w:t>
      </w:r>
      <w:bookmarkStart w:id="0" w:name="_GoBack"/>
      <w:bookmarkEnd w:id="0"/>
    </w:p>
    <w:p w:rsidR="00720053" w:rsidRPr="00962AFF" w:rsidRDefault="00962AFF" w:rsidP="00962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sectPr w:rsidR="00720053" w:rsidRPr="009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6"/>
    <w:rsid w:val="002F253D"/>
    <w:rsid w:val="00720053"/>
    <w:rsid w:val="008C78B6"/>
    <w:rsid w:val="008E7CE1"/>
    <w:rsid w:val="009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user</cp:lastModifiedBy>
  <cp:revision>7</cp:revision>
  <dcterms:created xsi:type="dcterms:W3CDTF">2017-03-10T04:58:00Z</dcterms:created>
  <dcterms:modified xsi:type="dcterms:W3CDTF">2017-10-22T06:35:00Z</dcterms:modified>
</cp:coreProperties>
</file>